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23C45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D572F6"/>
          <w:lang w:val="cs-CZ"/>
        </w:rPr>
      </w:pPr>
      <w:r w:rsidRPr="00FF645F">
        <w:rPr>
          <w:rFonts w:ascii="Tahoma" w:hAnsi="Tahoma" w:cs="Tahoma"/>
          <w:b/>
          <w:color w:val="D572F6"/>
          <w:lang w:val="cs-CZ"/>
        </w:rPr>
        <w:t xml:space="preserve">Aktivace </w:t>
      </w:r>
      <w:proofErr w:type="spellStart"/>
      <w:r w:rsidRPr="00FF645F">
        <w:rPr>
          <w:rFonts w:ascii="Tahoma" w:hAnsi="Tahoma" w:cs="Tahoma"/>
          <w:b/>
          <w:color w:val="D572F6"/>
          <w:lang w:val="cs-CZ"/>
        </w:rPr>
        <w:t>dvojplamenů</w:t>
      </w:r>
      <w:proofErr w:type="spellEnd"/>
      <w:r w:rsidRPr="00FF645F">
        <w:rPr>
          <w:rFonts w:ascii="Tahoma" w:hAnsi="Tahoma" w:cs="Tahoma"/>
          <w:b/>
          <w:color w:val="D572F6"/>
          <w:lang w:val="cs-CZ"/>
        </w:rPr>
        <w:t xml:space="preserve"> - diamantové světlo křišťálové pyramidy</w:t>
      </w:r>
    </w:p>
    <w:p w14:paraId="372EEC59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u w:color="535353"/>
          <w:lang w:val="cs-CZ"/>
        </w:rPr>
      </w:pPr>
      <w:r w:rsidRPr="00FF645F">
        <w:rPr>
          <w:rFonts w:ascii="Tahoma" w:hAnsi="Tahoma" w:cs="Tahoma"/>
          <w:color w:val="535353"/>
          <w:sz w:val="22"/>
          <w:szCs w:val="22"/>
          <w:u w:val="single" w:color="535353"/>
          <w:lang w:val="cs-CZ"/>
        </w:rPr>
        <w:t>28.01.2016 22:24</w:t>
      </w:r>
      <w:bookmarkStart w:id="0" w:name="_GoBack"/>
      <w:bookmarkEnd w:id="0"/>
    </w:p>
    <w:p w14:paraId="1E2DF58A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sz w:val="22"/>
          <w:szCs w:val="22"/>
          <w:u w:color="535353"/>
          <w:lang w:val="cs-CZ"/>
        </w:rPr>
      </w:pPr>
    </w:p>
    <w:p w14:paraId="6431757D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Jste drženi uvnitř </w:t>
      </w:r>
      <w:proofErr w:type="spellStart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vortexu</w:t>
      </w:r>
      <w:proofErr w:type="spellEnd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Pyramidy Diamantového Světla. Ten je propojen s vibračním polem Velké Pyramidy v Egyptě. Je také spojen s hvězdným systémem Plejád,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proofErr w:type="spellStart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Siria,Arcturia</w:t>
      </w:r>
      <w:proofErr w:type="spellEnd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a Velkého Krystalu Atlantidy.</w:t>
      </w:r>
    </w:p>
    <w:p w14:paraId="58752BC1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Tato Pyramida Diamantového Světla byla aktivována včera večer kolem 21:00 GMT (Greenwichského hlavního časového pásma). My,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Ježíš a Máří Magdalena jsme podnítili tuto Aktivaci a jsme zodpovědní za udržení přenosů energií Hvězdné Brány jak tečou do středů vašich čaker a probouzí křišťálové frekvence.</w:t>
      </w:r>
    </w:p>
    <w:p w14:paraId="221C61CF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Jak bude Pyramida vytvořena kolem vašeho energetického pole,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bude vyplněna tyrkysovým světlem.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To probudí a otevře Vyšší Srdeční Čakru,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umístěnou mezi vaším Srdcem a Krční Čakrou.</w:t>
      </w:r>
    </w:p>
    <w:p w14:paraId="35E0FBBF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Jste spojeni s vaším </w:t>
      </w:r>
      <w:proofErr w:type="spellStart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dvojplamenem</w:t>
      </w:r>
      <w:proofErr w:type="spellEnd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prostřednictvím Vyšší Srdeční Čakry. Jak čtete tato slova,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nevěnujte pozornost tomu, zda máte pocit napětí a ′hustoty′ v krku. To je přirozený vedlejší produkt procesu aktivace Vyššího Srdce a dokazuje,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že vám pomáháme se všemi záležitostmi komunikace s vaším </w:t>
      </w:r>
      <w:proofErr w:type="spellStart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dvojplamenem</w:t>
      </w:r>
      <w:proofErr w:type="spellEnd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v multidimenzionálních sférách stejně tak jako na fyzických. Máte velké,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hluboké schopnosti telepatie a intuitivní komunikace se svým dvojčetem.</w:t>
      </w:r>
    </w:p>
    <w:p w14:paraId="1326950C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Tato Pyramida </w:t>
      </w:r>
      <w:proofErr w:type="spellStart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Diamamntového</w:t>
      </w:r>
      <w:proofErr w:type="spellEnd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Světla nyní pracuje,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jiskří a posílá obrovské vlny světla do vesmírné poezie.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Spojujete se,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spojujete se, spojujete se se svým dvojčetem duše v tento moment stejně tak jak jste vždy byli spojeni napříč věčností.</w:t>
      </w:r>
    </w:p>
    <w:p w14:paraId="4A30ABD9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Georgia"/>
          <w:color w:val="535353"/>
          <w:sz w:val="22"/>
          <w:szCs w:val="22"/>
          <w:u w:color="535353"/>
          <w:lang w:val="cs-CZ"/>
        </w:rPr>
      </w:pP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Dvojče vaší duše je také uvnitř Pyramidy Diamantového Světla. Velká Matka,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Královna Isis Nilu,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Strážce Osvícených Chrámů Egypta je s vámi a vaším dvojčetem.</w:t>
      </w:r>
    </w:p>
    <w:p w14:paraId="483D9067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</w:p>
    <w:p w14:paraId="7CD9A0D2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Toto jsou důležitá období a momenty urychlující růst. Jsme s vámi abychom vám připomínali a ujišťovali vás ve vašem intuitivním vědění a pocitech týkají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cí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ch se procesu </w:t>
      </w:r>
      <w:proofErr w:type="spellStart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dvojplamenů</w:t>
      </w:r>
      <w:proofErr w:type="spellEnd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.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Opravdovost tohoto procesu můžete cítit pouze prostřednictvím vašich pocitů a vašeho psychického vědomí.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Na povrchu 3D reality může mnoho spojení </w:t>
      </w:r>
      <w:proofErr w:type="spellStart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dvojplamenů</w:t>
      </w:r>
      <w:proofErr w:type="spellEnd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vypadat složitě,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nedosažitelně nebo dokonce nemožně.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Je to tím,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že láska </w:t>
      </w:r>
      <w:proofErr w:type="spellStart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dvojplamenů</w:t>
      </w:r>
      <w:proofErr w:type="spellEnd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je ukotvena v 5D. Přesahuje nižší omezení,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zeměpisné vzdálenosti a jakékoliv překážky nebo bariéry,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které stojí v cestě.</w:t>
      </w:r>
    </w:p>
    <w:p w14:paraId="43FB9D96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Je to Láska větší než Ráj,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větší než Země,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větší než si mysl vůbec dokáže představit.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Je předurčena k tomu, aby vzala oba jedince daleko za jejich představy existence,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pro kterou má Plán který přesahuje veškeré představy naší mysli toho,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co je možné.</w:t>
      </w:r>
    </w:p>
    <w:p w14:paraId="26D962BA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Tento plán je vytvořen k velkému rozšíření a očistě energii Duše každého z dvojčat. Proto to vypadá,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že jsou v celkovém propojení </w:t>
      </w:r>
      <w:proofErr w:type="spellStart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dvojplamenů</w:t>
      </w:r>
      <w:proofErr w:type="spellEnd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na cestě hrboly,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dočasná odloučení a mezery ve spojení.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Když se energie duše dvojčete začne pohybovat a probouzet se,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dá se do pohybu rychlý a hluboký proces. Ten přivede uložené strachy a potlačené emoce na povrch u každého jedince, ale také spustí očistu veškerých starých karmických závislostí.</w:t>
      </w:r>
    </w:p>
    <w:p w14:paraId="7CAD4E3C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Isis,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královna Nilu,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nyní pracuje kolem vás a vašeho dvojčete aby znovu </w:t>
      </w:r>
      <w:proofErr w:type="spellStart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zkalibrovala</w:t>
      </w:r>
      <w:proofErr w:type="spellEnd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energie vaší Duše. Jste udržováni v nejhlubším,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nejposvátnějším léčivém místě,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hluboko uvnitř Velké Pyramidy v Gíze. Isis je tu s vámi a šeptá tajemství vašeho </w:t>
      </w:r>
      <w:proofErr w:type="spellStart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dvojplamene</w:t>
      </w:r>
      <w:proofErr w:type="spellEnd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vaši pravdu do vašeho srdce.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Jste spojeni v Jedno po Veškeré Časy.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Isis vám říká,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že neexistuje možnost otočit se k tomu zády. Celý Vesmír,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všechny galaxie,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všechny planety,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všechny hvězdy které kdy existovaly nyní sledují jak se blížíte ke shledání.</w:t>
      </w:r>
    </w:p>
    <w:p w14:paraId="1F9F5DBE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Planety se nyní pro vás uspořádávají. Vše vchází do Bytí.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Toto je </w:t>
      </w:r>
      <w:proofErr w:type="spellStart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Mega</w:t>
      </w:r>
      <w:proofErr w:type="spellEnd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Plán Vyšší Lásky.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Jak předáte vaše strachy a úzkosti přeměňujícímu léčení Světla Diamantového Matrixu Pyramidy, vězte ve svém Vyšším Srdci a Duši,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že vše je dobré.</w:t>
      </w:r>
    </w:p>
    <w:p w14:paraId="3FDC04EF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Planety jsou v harmonickém postavení.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Rozhodnutí bylo vyneseno. Jste ukotveni hluboce na zemi této planety,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protože máte provést tvořivou a účelovou misi.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Jsme tu,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abychom vám ve všem pomohli,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tak vydechněte,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vydechněte své starosti a dovolte Nám to pro vás udělat.</w:t>
      </w:r>
    </w:p>
    <w:p w14:paraId="76B62687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Georgia"/>
          <w:color w:val="535353"/>
          <w:sz w:val="22"/>
          <w:szCs w:val="22"/>
          <w:u w:color="535353"/>
          <w:lang w:val="cs-CZ"/>
        </w:rPr>
      </w:pP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Tato Pyramida Diamantového Světla představuje vyladění na posvátnou pravdu a vědomí vašeho </w:t>
      </w:r>
      <w:proofErr w:type="spellStart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dvojplamene</w:t>
      </w:r>
      <w:proofErr w:type="spellEnd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.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Ve vaší vesmírné básni nejsou žádné náhody.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</w:t>
      </w: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Velké energie nyní proudí k vám oběma.</w:t>
      </w:r>
    </w:p>
    <w:p w14:paraId="44F103DA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</w:p>
    <w:p w14:paraId="6D2D90F1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lastRenderedPageBreak/>
        <w:t>Nebe a Země Se Kvůli Vám Pohnou.</w:t>
      </w:r>
    </w:p>
    <w:p w14:paraId="081E6A16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Georgia"/>
          <w:sz w:val="22"/>
          <w:szCs w:val="22"/>
          <w:u w:color="535353"/>
          <w:lang w:val="cs-CZ"/>
        </w:rPr>
      </w:pP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Autor: Sophie </w:t>
      </w:r>
      <w:proofErr w:type="spellStart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Bashford</w:t>
      </w:r>
      <w:proofErr w:type="spellEnd"/>
    </w:p>
    <w:p w14:paraId="11D87D46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  <w:hyperlink r:id="rId4" w:history="1">
        <w:r w:rsidRPr="00FF645F">
          <w:rPr>
            <w:rFonts w:cs="Georgia"/>
            <w:color w:val="D572F6"/>
            <w:sz w:val="22"/>
            <w:szCs w:val="22"/>
            <w:u w:val="single" w:color="D572F6"/>
            <w:lang w:val="cs-CZ"/>
          </w:rPr>
          <w:t>www.sophiebashford.com</w:t>
        </w:r>
      </w:hyperlink>
    </w:p>
    <w:p w14:paraId="394AB182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Georgia"/>
          <w:color w:val="535353"/>
          <w:sz w:val="22"/>
          <w:szCs w:val="22"/>
          <w:u w:color="535353"/>
          <w:lang w:val="cs-CZ"/>
        </w:rPr>
      </w:pP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Překlad: Martina </w:t>
      </w:r>
      <w:proofErr w:type="spellStart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>Atiriamin</w:t>
      </w:r>
      <w:proofErr w:type="spellEnd"/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Christová</w:t>
      </w:r>
    </w:p>
    <w:p w14:paraId="0188A238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Georgia"/>
          <w:sz w:val="22"/>
          <w:szCs w:val="22"/>
          <w:u w:color="535353"/>
          <w:lang w:val="cs-CZ"/>
        </w:rPr>
      </w:pPr>
    </w:p>
    <w:p w14:paraId="71C3F796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  <w:hyperlink r:id="rId5" w:history="1">
        <w:r w:rsidRPr="00FF645F">
          <w:rPr>
            <w:rFonts w:cs="Georgia"/>
            <w:color w:val="D572F6"/>
            <w:sz w:val="22"/>
            <w:szCs w:val="22"/>
            <w:u w:val="single" w:color="D572F6"/>
            <w:lang w:val="cs-CZ"/>
          </w:rPr>
          <w:t>www.SlunecnaBrana.eu</w:t>
        </w:r>
      </w:hyperlink>
    </w:p>
    <w:p w14:paraId="05FE2D02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  <w:hyperlink r:id="rId6" w:history="1">
        <w:r w:rsidRPr="00FF645F">
          <w:rPr>
            <w:rFonts w:cs="Georgia"/>
            <w:color w:val="D572F6"/>
            <w:sz w:val="22"/>
            <w:szCs w:val="22"/>
            <w:u w:val="single" w:color="D572F6"/>
            <w:lang w:val="cs-CZ"/>
          </w:rPr>
          <w:t>http://slunecnabrana.blogspot.cz/…/aktivace-</w:t>
        </w:r>
        <w:proofErr w:type="spellStart"/>
        <w:r w:rsidRPr="00FF645F">
          <w:rPr>
            <w:rFonts w:cs="Georgia"/>
            <w:color w:val="D572F6"/>
            <w:sz w:val="22"/>
            <w:szCs w:val="22"/>
            <w:u w:val="single" w:color="D572F6"/>
            <w:lang w:val="cs-CZ"/>
          </w:rPr>
          <w:t>dvojplamenu</w:t>
        </w:r>
        <w:proofErr w:type="spellEnd"/>
        <w:r w:rsidRPr="00FF645F">
          <w:rPr>
            <w:rFonts w:cs="Georgia"/>
            <w:color w:val="D572F6"/>
            <w:sz w:val="22"/>
            <w:szCs w:val="22"/>
            <w:u w:val="single" w:color="D572F6"/>
            <w:lang w:val="cs-CZ"/>
          </w:rPr>
          <w:t>-</w:t>
        </w:r>
        <w:proofErr w:type="spellStart"/>
        <w:r w:rsidRPr="00FF645F">
          <w:rPr>
            <w:rFonts w:cs="Georgia"/>
            <w:color w:val="D572F6"/>
            <w:sz w:val="22"/>
            <w:szCs w:val="22"/>
            <w:u w:val="single" w:color="D572F6"/>
            <w:lang w:val="cs-CZ"/>
          </w:rPr>
          <w:t>dia</w:t>
        </w:r>
        <w:proofErr w:type="spellEnd"/>
        <w:r w:rsidRPr="00FF645F">
          <w:rPr>
            <w:rFonts w:cs="Georgia"/>
            <w:color w:val="D572F6"/>
            <w:sz w:val="22"/>
            <w:szCs w:val="22"/>
            <w:u w:val="single" w:color="D572F6"/>
            <w:lang w:val="cs-CZ"/>
          </w:rPr>
          <w:t>…</w:t>
        </w:r>
      </w:hyperlink>
    </w:p>
    <w:p w14:paraId="031159F5" w14:textId="77777777" w:rsidR="00FF645F" w:rsidRPr="00FF645F" w:rsidRDefault="00FF645F" w:rsidP="00FF645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  <w:u w:color="535353"/>
          <w:lang w:val="cs-CZ"/>
        </w:rPr>
      </w:pPr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Tento článek lze nekomerčním způsobem šířit v originální formě s uvedením jména autora a překladatele a aktivním odkazem na stránky </w:t>
      </w:r>
      <w:hyperlink r:id="rId7" w:history="1">
        <w:r w:rsidRPr="00FF645F">
          <w:rPr>
            <w:rFonts w:cs="Georgia"/>
            <w:color w:val="D572F6"/>
            <w:sz w:val="22"/>
            <w:szCs w:val="22"/>
            <w:u w:val="single" w:color="D572F6"/>
            <w:lang w:val="cs-CZ"/>
          </w:rPr>
          <w:t>www.slunecnabrana.eu</w:t>
        </w:r>
      </w:hyperlink>
      <w:r w:rsidRPr="00FF645F">
        <w:rPr>
          <w:rFonts w:cs="Georgia"/>
          <w:color w:val="535353"/>
          <w:sz w:val="22"/>
          <w:szCs w:val="22"/>
          <w:u w:color="535353"/>
          <w:lang w:val="cs-CZ"/>
        </w:rPr>
        <w:t xml:space="preserve"> a všemi dalšími uvedenými aktivními zdroji, včetně této poznámky.</w:t>
      </w:r>
    </w:p>
    <w:p w14:paraId="4BB4B045" w14:textId="77777777" w:rsidR="00FF645F" w:rsidRPr="00FF645F" w:rsidRDefault="00FF645F" w:rsidP="00FF645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u w:color="535353"/>
          <w:lang w:val="cs-CZ"/>
        </w:rPr>
      </w:pPr>
    </w:p>
    <w:p w14:paraId="6DDB1D9C" w14:textId="77777777" w:rsidR="00FF645F" w:rsidRPr="00FF645F" w:rsidRDefault="00FF645F" w:rsidP="00FF645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u w:color="535353"/>
          <w:lang w:val="cs-CZ"/>
        </w:rPr>
      </w:pPr>
    </w:p>
    <w:p w14:paraId="0A0BD2A6" w14:textId="77777777" w:rsidR="00F75E2F" w:rsidRPr="00FF645F" w:rsidRDefault="00FF645F" w:rsidP="00FF645F">
      <w:pPr>
        <w:rPr>
          <w:sz w:val="22"/>
          <w:szCs w:val="22"/>
          <w:lang w:val="cs-CZ"/>
        </w:rPr>
      </w:pPr>
    </w:p>
    <w:sectPr w:rsidR="00F75E2F" w:rsidRPr="00FF645F" w:rsidSect="000118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F"/>
    <w:rsid w:val="00011810"/>
    <w:rsid w:val="00C0389C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E9DD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ophiebashford.com/" TargetMode="External"/><Relationship Id="rId5" Type="http://schemas.openxmlformats.org/officeDocument/2006/relationships/hyperlink" Target="http://www.slunecnabrana.eu/" TargetMode="External"/><Relationship Id="rId6" Type="http://schemas.openxmlformats.org/officeDocument/2006/relationships/hyperlink" Target="http://slunecnabrana.blogspot.cz/2016/01/aktivace-dvojplamenu-diamantove-svetlo.html?view=magazine" TargetMode="External"/><Relationship Id="rId7" Type="http://schemas.openxmlformats.org/officeDocument/2006/relationships/hyperlink" Target="http://www.slunecnabrana.e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704</Words>
  <Characters>4015</Characters>
  <Application>Microsoft Macintosh Word</Application>
  <DocSecurity>0</DocSecurity>
  <Lines>33</Lines>
  <Paragraphs>9</Paragraphs>
  <ScaleCrop>false</ScaleCrop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1</cp:revision>
  <dcterms:created xsi:type="dcterms:W3CDTF">2016-02-14T17:59:00Z</dcterms:created>
  <dcterms:modified xsi:type="dcterms:W3CDTF">2016-02-14T18:08:00Z</dcterms:modified>
</cp:coreProperties>
</file>