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3AFB8" w14:textId="77777777" w:rsidR="00656436" w:rsidRPr="00656436" w:rsidRDefault="00656436" w:rsidP="00656436">
      <w:pPr>
        <w:pStyle w:val="Normlnweb"/>
        <w:spacing w:before="0" w:beforeAutospacing="0" w:after="90" w:afterAutospacing="0"/>
        <w:rPr>
          <w:rFonts w:asciiTheme="minorHAnsi" w:eastAsia=".SFNSText-Regular" w:hAnsiTheme="minorHAnsi"/>
          <w:color w:val="1D2129"/>
          <w:spacing w:val="-2"/>
          <w:sz w:val="22"/>
          <w:szCs w:val="22"/>
        </w:rPr>
      </w:pPr>
      <w:bookmarkStart w:id="0" w:name="_GoBack"/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 xml:space="preserve">VÁŽNÝ VZTAH </w:t>
      </w:r>
      <w:r w:rsidRPr="00656436">
        <w:rPr>
          <w:rFonts w:asciiTheme="minorHAnsi" w:eastAsia="Calibri" w:hAnsiTheme="minorHAnsi" w:cs="Calibri"/>
          <w:color w:val="1D2129"/>
          <w:spacing w:val="-2"/>
          <w:sz w:val="22"/>
          <w:szCs w:val="22"/>
        </w:rPr>
        <w:t>Č</w:t>
      </w:r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>I SVOBODNÁ LÁSKA?</w:t>
      </w:r>
    </w:p>
    <w:bookmarkEnd w:id="0"/>
    <w:p w14:paraId="74E90CA4" w14:textId="77777777" w:rsidR="00656436" w:rsidRPr="00656436" w:rsidRDefault="00656436" w:rsidP="00656436">
      <w:pPr>
        <w:pStyle w:val="Normlnweb"/>
        <w:spacing w:before="90" w:beforeAutospacing="0" w:after="90" w:afterAutospacing="0"/>
        <w:rPr>
          <w:rFonts w:asciiTheme="minorHAnsi" w:eastAsia=".SFNSText-Regular" w:hAnsiTheme="minorHAnsi"/>
          <w:color w:val="1D2129"/>
          <w:spacing w:val="-2"/>
          <w:sz w:val="22"/>
          <w:szCs w:val="22"/>
        </w:rPr>
      </w:pPr>
      <w:proofErr w:type="spellStart"/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>Channel</w:t>
      </w:r>
      <w:proofErr w:type="spellEnd"/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 xml:space="preserve">: Edita </w:t>
      </w:r>
      <w:proofErr w:type="spellStart"/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>Lemiana</w:t>
      </w:r>
      <w:proofErr w:type="spellEnd"/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 xml:space="preserve"> Santiago, </w:t>
      </w:r>
      <w:proofErr w:type="spellStart"/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>Channelováno</w:t>
      </w:r>
      <w:proofErr w:type="spellEnd"/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>: 29.8. 2017</w:t>
      </w:r>
    </w:p>
    <w:p w14:paraId="2B96F7E0" w14:textId="77777777" w:rsidR="00656436" w:rsidRPr="00656436" w:rsidRDefault="00656436" w:rsidP="00656436">
      <w:pPr>
        <w:pStyle w:val="Normlnweb"/>
        <w:spacing w:before="90" w:beforeAutospacing="0" w:after="90" w:afterAutospacing="0"/>
        <w:rPr>
          <w:rFonts w:asciiTheme="minorHAnsi" w:eastAsia=".SFNSText-Regular" w:hAnsiTheme="minorHAnsi"/>
          <w:color w:val="1D2129"/>
          <w:spacing w:val="-2"/>
          <w:sz w:val="22"/>
          <w:szCs w:val="22"/>
        </w:rPr>
      </w:pPr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>Je mnoho mužů a žen, kteří touží mít nový vztah, který je propojí s vyšší úrovní bezpodmínečné lásky. Stále se o tom mluví, píše a mnozí si myslí, že to již žijí. Ještě stále však většina z vás potřebujete v životě poznat, co vůbec bezpodmínečná svobodná láska znamená.</w:t>
      </w:r>
      <w:r w:rsidRPr="00656436">
        <w:rPr>
          <w:rStyle w:val="apple-converted-space"/>
          <w:rFonts w:asciiTheme="minorHAnsi" w:eastAsia=".SFNSText-Regular" w:hAnsiTheme="minorHAnsi"/>
          <w:color w:val="1D2129"/>
          <w:spacing w:val="-2"/>
          <w:sz w:val="22"/>
          <w:szCs w:val="22"/>
        </w:rPr>
        <w:t> </w:t>
      </w:r>
    </w:p>
    <w:p w14:paraId="59B00F6F" w14:textId="77777777" w:rsidR="00656436" w:rsidRPr="00656436" w:rsidRDefault="00656436" w:rsidP="00656436">
      <w:pPr>
        <w:pStyle w:val="Normlnweb"/>
        <w:spacing w:before="90" w:beforeAutospacing="0" w:after="90" w:afterAutospacing="0"/>
        <w:rPr>
          <w:rFonts w:asciiTheme="minorHAnsi" w:eastAsia=".SFNSText-Regular" w:hAnsiTheme="minorHAnsi"/>
          <w:color w:val="1D2129"/>
          <w:spacing w:val="-2"/>
          <w:sz w:val="22"/>
          <w:szCs w:val="22"/>
        </w:rPr>
      </w:pPr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 xml:space="preserve">Abyste mohli žít plně ve spojení, kde nebudete zaměření na druhého, ale hlavně na prožívání sebe sama skrze nového partnera či partnerku, je třeba odrážet v druhém právě vaši vlastní svobodu, vlastní sebelásku, vlastní kvality. Vaše vnitřní dary, schopnosti a vlastní otevřenost dodá tomuto spojení zcela jiný </w:t>
      </w:r>
      <w:proofErr w:type="gramStart"/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>rozměr</w:t>
      </w:r>
      <w:proofErr w:type="gramEnd"/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 xml:space="preserve"> než jste dosud znali. V druhém často uvidíte sami sebe v lásce, v záři, v milujícím </w:t>
      </w:r>
      <w:proofErr w:type="gramStart"/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>objetí .</w:t>
      </w:r>
      <w:proofErr w:type="gramEnd"/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 xml:space="preserve"> To však můžete vše začít prožívat pouze tehdy, pokud dokážete uzavřít veškerou minulost všech dosavadních vztahů starého paradigma na všech úrovních. Znamená to i na ÚROVNI FYZICKÉ. Jakmile v sobě dokončíte toto odpojování polí od vašich bývalých partnerů, můžete se zcela otevřít a odevzdat novému spojení, které jste již schopni vyživovat pouze z vibrací tzv. NULOVÉHO STAVU, </w:t>
      </w:r>
      <w:proofErr w:type="gramStart"/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>kde</w:t>
      </w:r>
      <w:proofErr w:type="gramEnd"/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 xml:space="preserve"> již v sobě nenesete žádný aktivní záznam z bývalých vztahů. BUDE VÁM POVOLENO PROJÍT BRANOU k nové úrovni svobodné lásky, kde oba dostatečně znají sami sebe, znají svůj směr, svůj záměr na planetě Zemi a dokážou tak i vnímat druhého po svém boku.</w:t>
      </w:r>
    </w:p>
    <w:p w14:paraId="524D04F7" w14:textId="77777777" w:rsidR="00656436" w:rsidRPr="00656436" w:rsidRDefault="00656436" w:rsidP="00656436">
      <w:pPr>
        <w:pStyle w:val="Normlnweb"/>
        <w:spacing w:before="90" w:beforeAutospacing="0" w:after="90" w:afterAutospacing="0"/>
        <w:rPr>
          <w:rFonts w:asciiTheme="minorHAnsi" w:eastAsia=".SFNSText-Regular" w:hAnsiTheme="minorHAnsi"/>
          <w:color w:val="1D2129"/>
          <w:spacing w:val="-2"/>
          <w:sz w:val="22"/>
          <w:szCs w:val="22"/>
        </w:rPr>
      </w:pPr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 xml:space="preserve">Často se však nyní tato svobodná láska, stále zaměňuje za tzv. vážný vztah. Věřte tomu, že již sám pojem označuje velmi vážnou vibraci, kde vše je stále v kolejích starého paradigma a kde pouze opakujete stejná schémata jako v předchozích vztazích, i když zde již nemusíte čelit karmickému partnerovi. Může se již jednat o </w:t>
      </w:r>
      <w:proofErr w:type="spellStart"/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>dharmického</w:t>
      </w:r>
      <w:proofErr w:type="spellEnd"/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 xml:space="preserve"> partnera. DOKUD VŠAK STÁLE NEDOKÁŽETE VE SVÉM NOVÉM VZTAHU ZAPOČÍT SVOBODU BYTÍ, SVOBODU PROŽÍVÁNÍ, SVOBODU ODEVZDÁNÍ PLNÉ DŮVĚRY DRUHÉMU, stále se můžete takto vracet do vnitřní nejistoty, k vaším strachům a pochybám, které vám budou jen nastavovat opět situace, kde se neustále učíte vyrovnávat polarity vašich vnitřních stínů.</w:t>
      </w:r>
      <w:r w:rsidRPr="00656436">
        <w:rPr>
          <w:rStyle w:val="apple-converted-space"/>
          <w:rFonts w:asciiTheme="minorHAnsi" w:eastAsia=".SFNSText-Regular" w:hAnsiTheme="minorHAnsi"/>
          <w:color w:val="1D2129"/>
          <w:spacing w:val="-2"/>
          <w:sz w:val="22"/>
          <w:szCs w:val="22"/>
        </w:rPr>
        <w:t> </w:t>
      </w:r>
    </w:p>
    <w:p w14:paraId="6FC46A4B" w14:textId="77777777" w:rsidR="00656436" w:rsidRPr="00656436" w:rsidRDefault="00656436" w:rsidP="00656436">
      <w:pPr>
        <w:pStyle w:val="Normlnweb"/>
        <w:spacing w:before="90" w:beforeAutospacing="0" w:after="90" w:afterAutospacing="0"/>
        <w:rPr>
          <w:rFonts w:asciiTheme="minorHAnsi" w:eastAsia=".SFNSText-Regular" w:hAnsiTheme="minorHAnsi"/>
          <w:color w:val="1D2129"/>
          <w:spacing w:val="-2"/>
          <w:sz w:val="22"/>
          <w:szCs w:val="22"/>
        </w:rPr>
      </w:pPr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>SVOBODNÁ LÁSKA TOTIŽ VÍ, ŽE NEPOTŘEBUJE KONTROLOVAT, NEPOTŘEBUJE POCHYBOVAT, NEPOTŘEBUJE ŽÁRLIT, NEPOTŘEBUJE VĚDĚT. SVOBODNÁ LÁSKA PŘÍJÍMÁ DRUHÉHO POUZE JAKO MILOVNÍKA ŽIVOTA, SKRZE KTERÉHO SI UŽÍVÁ SEBE SAMA.</w:t>
      </w:r>
    </w:p>
    <w:p w14:paraId="5D2EB508" w14:textId="77777777" w:rsidR="00656436" w:rsidRPr="00656436" w:rsidRDefault="00656436" w:rsidP="00656436">
      <w:pPr>
        <w:pStyle w:val="Normlnweb"/>
        <w:spacing w:before="90" w:beforeAutospacing="0" w:after="90" w:afterAutospacing="0"/>
        <w:rPr>
          <w:rFonts w:asciiTheme="minorHAnsi" w:eastAsia=".SFNSText-Regular" w:hAnsiTheme="minorHAnsi"/>
          <w:color w:val="1D2129"/>
          <w:spacing w:val="-2"/>
          <w:sz w:val="22"/>
          <w:szCs w:val="22"/>
        </w:rPr>
      </w:pPr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>AŤ DOKÁŽETE VŠICHNI PROJÍT BRANOU, KTERÁ VÁS POVEDE PO CESTĚ LÁSKY KAŽDÉHO MOMENTU, KDE VY SAMI SI VYBÍRÁTE, ZDA SI HO PLNĚ UŽIJETE SE SEBOU V LÁSCE, DOPROVÁZENI PRÁVĚ TAKOVOU BYTOSTÍ, KTERÁ VAŠE SVĚTLO DOKÁŽE UCTÍVAT A MNOHONÁSOBNĚ POSÍLIT. JE TO PROCES, V KTERÉM NIKDO NEMŮŽE PŘESKOČIT ANI JEDNU ÚROVEŇ TÉTO JEDINÉČNÉ CESTY VZTAHOVÉ SPIRÁLY.</w:t>
      </w:r>
    </w:p>
    <w:p w14:paraId="63E3E26C" w14:textId="77777777" w:rsidR="00656436" w:rsidRPr="00656436" w:rsidRDefault="00656436" w:rsidP="00656436">
      <w:pPr>
        <w:pStyle w:val="Normlnweb"/>
        <w:spacing w:before="90" w:beforeAutospacing="0" w:after="90" w:afterAutospacing="0"/>
        <w:rPr>
          <w:rFonts w:asciiTheme="minorHAnsi" w:eastAsia=".SFNSText-Regular" w:hAnsiTheme="minorHAnsi"/>
          <w:color w:val="1D2129"/>
          <w:spacing w:val="-2"/>
          <w:sz w:val="22"/>
          <w:szCs w:val="22"/>
        </w:rPr>
      </w:pPr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>AKÁŠICKÁ AFIRMACE:</w:t>
      </w:r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br/>
        <w:t>OTEVÍRÁM SE ZCELA LÁSCE MUŽE/ŽENY, KTERÁ JE ODRAZEM MÉHO VNITŘNÍ SVĚTLA A MÉHO POTENCIÁLU.</w:t>
      </w:r>
      <w:r w:rsidRPr="00656436">
        <w:rPr>
          <w:rStyle w:val="apple-converted-space"/>
          <w:rFonts w:asciiTheme="minorHAnsi" w:eastAsia=".SFNSText-Regular" w:hAnsiTheme="minorHAnsi"/>
          <w:color w:val="1D2129"/>
          <w:spacing w:val="-2"/>
          <w:sz w:val="22"/>
          <w:szCs w:val="22"/>
        </w:rPr>
        <w:t> </w:t>
      </w:r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br/>
        <w:t>ODEVZDÁVÁM SE PLNĚ MUŽI/ŽENĚ, KTERÝ(Á) JE SVOBODNOU BEZPODMÍNEČNOU LÁSKOU V MÉM ŽIVOTĚ.</w:t>
      </w:r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br/>
        <w:t>MILUJI JEN PROTO, ŽE JSEM.</w:t>
      </w:r>
    </w:p>
    <w:p w14:paraId="3872465E" w14:textId="77777777" w:rsidR="00C252D5" w:rsidRPr="00656436" w:rsidRDefault="00656436" w:rsidP="00656436">
      <w:pPr>
        <w:pStyle w:val="Normlnweb"/>
        <w:spacing w:before="90" w:beforeAutospacing="0" w:after="0" w:afterAutospacing="0"/>
        <w:rPr>
          <w:rFonts w:ascii=".SFNSText-Regular" w:eastAsia=".SFNSText-Regular" w:hAnsi=".SFNSText-Regular"/>
          <w:color w:val="1D2129"/>
          <w:spacing w:val="-2"/>
          <w:sz w:val="21"/>
          <w:szCs w:val="21"/>
        </w:rPr>
      </w:pPr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t>- Strážci projektu „NEBE NA ZEMI“ -</w:t>
      </w:r>
      <w:r w:rsidRPr="00656436">
        <w:rPr>
          <w:rFonts w:asciiTheme="minorHAnsi" w:eastAsia=".SFNSText-Regular" w:hAnsiTheme="minorHAnsi"/>
          <w:color w:val="1D2129"/>
          <w:spacing w:val="-2"/>
          <w:sz w:val="22"/>
          <w:szCs w:val="22"/>
        </w:rPr>
        <w:br/>
      </w:r>
      <w:hyperlink r:id="rId4" w:tgtFrame="_blank" w:history="1">
        <w:r w:rsidRPr="00656436">
          <w:rPr>
            <w:rStyle w:val="Hypertextovodkaz"/>
            <w:rFonts w:asciiTheme="minorHAnsi" w:eastAsia=".SFNSText-Regular" w:hAnsiTheme="minorHAnsi"/>
            <w:color w:val="365899"/>
            <w:spacing w:val="-2"/>
            <w:sz w:val="22"/>
            <w:szCs w:val="22"/>
            <w:u w:val="none"/>
          </w:rPr>
          <w:t>www.editasantiago.cz</w:t>
        </w:r>
      </w:hyperlink>
    </w:p>
    <w:sectPr w:rsidR="00C252D5" w:rsidRPr="00656436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36"/>
    <w:rsid w:val="001C422B"/>
    <w:rsid w:val="00595A9C"/>
    <w:rsid w:val="0065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23BF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56436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656436"/>
  </w:style>
  <w:style w:type="character" w:styleId="Hypertextovodkaz">
    <w:name w:val="Hyperlink"/>
    <w:basedOn w:val="Standardnpsmoodstavce"/>
    <w:uiPriority w:val="99"/>
    <w:semiHidden/>
    <w:unhideWhenUsed/>
    <w:rsid w:val="00656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l.facebook.com/l.php?u=http%3A%2F%2Fwww.editasantiago.cz%2F&amp;h=ATMgfSqMez2SynbT6TkB1BgwlAQ3QQTu-GgiJJkKeReB38kcN6gxFhYk7q1GZq5e_dNCkTUmO8iJvE2oXjVY3OgV7rpxOUZR3kwYpRyEoUOQ2l5KuI-1ur5ev6mq-px69XIb3vAd7eIi9nmYZQgxJ6zGvD9JhoekDlkD-32sF_L2flIFVvVbiFlp04lgXfncZcYfS4vElxaIHrRBWuTe7qf71iugnC9DOrDSbZHp8Tmx6vEHgz7Hj1FqPU0IY173L8f5mXS_SlSMmJlloKdU_bx2u0UG4StWBxBGnBIboXWHeyQ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2827</Characters>
  <Application>Microsoft Macintosh Word</Application>
  <DocSecurity>0</DocSecurity>
  <Lines>23</Lines>
  <Paragraphs>6</Paragraphs>
  <ScaleCrop>false</ScaleCrop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2017-08-30T12:39:00Z</dcterms:created>
  <dcterms:modified xsi:type="dcterms:W3CDTF">2017-08-30T12:40:00Z</dcterms:modified>
</cp:coreProperties>
</file>